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3E" w:rsidRPr="0020503E" w:rsidRDefault="0020503E" w:rsidP="0020503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proofErr w:type="spellStart"/>
      <w:r w:rsidRPr="002050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Роспотребнадзор</w:t>
      </w:r>
      <w:proofErr w:type="spellEnd"/>
      <w:r w:rsidRPr="002050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разъясняет порядок возвращения из-за рубежа воздушным транспортом</w:t>
      </w:r>
    </w:p>
    <w:p w:rsidR="0020503E" w:rsidRPr="0020503E" w:rsidRDefault="0020503E" w:rsidP="0020503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503E">
        <w:rPr>
          <w:rFonts w:ascii="Times New Roman" w:eastAsia="Times New Roman" w:hAnsi="Times New Roman" w:cs="Times New Roman"/>
          <w:sz w:val="28"/>
          <w:szCs w:val="28"/>
        </w:rPr>
        <w:t>В связи со вступлением в силу </w:t>
      </w:r>
      <w:hyperlink r:id="rId4" w:history="1">
        <w:r w:rsidRPr="0020503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постановления Главного государственного санитарного врача Российской Федерации от 18.09.2020 № 27 </w:t>
        </w:r>
      </w:hyperlink>
      <w:r w:rsidRPr="0020503E">
        <w:rPr>
          <w:rFonts w:ascii="Times New Roman" w:eastAsia="Times New Roman" w:hAnsi="Times New Roman" w:cs="Times New Roman"/>
          <w:sz w:val="28"/>
          <w:szCs w:val="28"/>
        </w:rPr>
        <w:t xml:space="preserve">"О внесении изменений в постановление Главного государственного санитарного врача Российской Федерации от 18.03.2020 № 7 "Об обеспечении режима изоляции в целях предотвращения распространения COVID-2019" </w:t>
      </w:r>
      <w:proofErr w:type="spellStart"/>
      <w:r w:rsidRPr="0020503E">
        <w:rPr>
          <w:rFonts w:ascii="Times New Roman" w:eastAsia="Times New Roman" w:hAnsi="Times New Roman" w:cs="Times New Roman"/>
          <w:sz w:val="28"/>
          <w:szCs w:val="28"/>
        </w:rPr>
        <w:t>Роспотребнадзор</w:t>
      </w:r>
      <w:proofErr w:type="spellEnd"/>
      <w:r w:rsidRPr="0020503E">
        <w:rPr>
          <w:rFonts w:ascii="Times New Roman" w:eastAsia="Times New Roman" w:hAnsi="Times New Roman" w:cs="Times New Roman"/>
          <w:sz w:val="28"/>
          <w:szCs w:val="28"/>
        </w:rPr>
        <w:t xml:space="preserve"> разъясняет порядок прибытия в Российскую Федерацию воздушным транспортом для граждан Российской Федерации.</w:t>
      </w:r>
      <w:proofErr w:type="gramEnd"/>
    </w:p>
    <w:p w:rsidR="0020503E" w:rsidRPr="0020503E" w:rsidRDefault="0020503E" w:rsidP="0020503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03E">
        <w:rPr>
          <w:rFonts w:ascii="Times New Roman" w:eastAsia="Times New Roman" w:hAnsi="Times New Roman" w:cs="Times New Roman"/>
          <w:sz w:val="28"/>
          <w:szCs w:val="28"/>
        </w:rPr>
        <w:t>Указанные правила касаются </w:t>
      </w:r>
      <w:r w:rsidRPr="0020503E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граждан, прибывающих на территорию Российской Федерации воздушным транспортом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0503E" w:rsidRPr="0020503E" w:rsidRDefault="0020503E" w:rsidP="0020503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03E">
        <w:rPr>
          <w:rFonts w:ascii="Times New Roman" w:eastAsia="Times New Roman" w:hAnsi="Times New Roman" w:cs="Times New Roman"/>
          <w:bCs/>
          <w:sz w:val="28"/>
          <w:szCs w:val="28"/>
        </w:rPr>
        <w:t>Граждане Российской Федерации</w:t>
      </w:r>
      <w:r w:rsidRPr="0020503E">
        <w:rPr>
          <w:rFonts w:ascii="Times New Roman" w:eastAsia="Times New Roman" w:hAnsi="Times New Roman" w:cs="Times New Roman"/>
          <w:sz w:val="28"/>
          <w:szCs w:val="28"/>
        </w:rPr>
        <w:t>, прибывающие на территорию Российской Федерации воздушным транспортом, должны обеспечить заполнение анкеты прибывающего на борту и заполнение формы на </w:t>
      </w:r>
      <w:hyperlink r:id="rId5" w:history="1">
        <w:r w:rsidRPr="0020503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Едином портале государственных и муниципальных услуг </w:t>
        </w:r>
      </w:hyperlink>
      <w:r w:rsidRPr="0020503E">
        <w:rPr>
          <w:rFonts w:ascii="Times New Roman" w:eastAsia="Times New Roman" w:hAnsi="Times New Roman" w:cs="Times New Roman"/>
          <w:sz w:val="28"/>
          <w:szCs w:val="28"/>
        </w:rPr>
        <w:t>в электронном виде до вылета в Российскую Федерацию (при приобретении билета, но не позднее регистрации на рейс).</w:t>
      </w:r>
    </w:p>
    <w:p w:rsidR="0020503E" w:rsidRPr="0020503E" w:rsidRDefault="0020503E" w:rsidP="0020503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03E">
        <w:rPr>
          <w:rFonts w:ascii="Times New Roman" w:eastAsia="Times New Roman" w:hAnsi="Times New Roman" w:cs="Times New Roman"/>
          <w:sz w:val="28"/>
          <w:szCs w:val="28"/>
        </w:rPr>
        <w:t xml:space="preserve">В течение трех календарных дней со дня прибытия на территорию Российской Федерации граждане России должны пройти лабораторное исследование на COVID-19 методом ПЦР и </w:t>
      </w:r>
      <w:proofErr w:type="gramStart"/>
      <w:r w:rsidRPr="0020503E">
        <w:rPr>
          <w:rFonts w:ascii="Times New Roman" w:eastAsia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20503E">
        <w:rPr>
          <w:rFonts w:ascii="Times New Roman" w:eastAsia="Times New Roman" w:hAnsi="Times New Roman" w:cs="Times New Roman"/>
          <w:sz w:val="28"/>
          <w:szCs w:val="28"/>
        </w:rPr>
        <w:t xml:space="preserve"> о результате исследования </w:t>
      </w:r>
      <w:hyperlink r:id="rId6" w:history="1">
        <w:r w:rsidRPr="0020503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в специальной форме на Едином портале государственных услуг.</w:t>
        </w:r>
      </w:hyperlink>
    </w:p>
    <w:p w:rsidR="0020503E" w:rsidRPr="0020503E" w:rsidRDefault="0020503E" w:rsidP="0020503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0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До получения результатов лабораторного исследования на COVID-19 необходимо соблюдать режим изоляции по месту жительства (пребывания).</w:t>
      </w:r>
    </w:p>
    <w:p w:rsidR="0020503E" w:rsidRPr="0020503E" w:rsidRDefault="0020503E" w:rsidP="0020503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03E">
        <w:rPr>
          <w:rFonts w:ascii="Times New Roman" w:eastAsia="Times New Roman" w:hAnsi="Times New Roman" w:cs="Times New Roman"/>
          <w:sz w:val="28"/>
          <w:szCs w:val="28"/>
        </w:rPr>
        <w:t>В случае появления любого ухудшения состояния здоровья в течение четырнадцати календарных дней со дня прибытия на территорию Российской Федерации граждане должны незамедлительно обратиться за медицинской помощью без посещения медицинских организаций.</w:t>
      </w:r>
    </w:p>
    <w:p w:rsidR="006700C0" w:rsidRDefault="006700C0"/>
    <w:sectPr w:rsidR="006700C0" w:rsidSect="0067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03E"/>
    <w:rsid w:val="0020503E"/>
    <w:rsid w:val="00650F2E"/>
    <w:rsid w:val="006700C0"/>
    <w:rsid w:val="006822A7"/>
    <w:rsid w:val="00BC7DB8"/>
    <w:rsid w:val="00D60BE9"/>
    <w:rsid w:val="00E73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E9"/>
  </w:style>
  <w:style w:type="paragraph" w:styleId="1">
    <w:name w:val="heading 1"/>
    <w:basedOn w:val="a"/>
    <w:link w:val="10"/>
    <w:uiPriority w:val="9"/>
    <w:qFormat/>
    <w:rsid w:val="002050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0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050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0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0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050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60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6867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hyperlink" Target="https://www.rospotrebnadzor.ru/upload/0001202009230029.pdf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Org_202</dc:creator>
  <cp:lastModifiedBy>User</cp:lastModifiedBy>
  <cp:revision>2</cp:revision>
  <dcterms:created xsi:type="dcterms:W3CDTF">2020-09-29T09:00:00Z</dcterms:created>
  <dcterms:modified xsi:type="dcterms:W3CDTF">2020-09-29T09:00:00Z</dcterms:modified>
</cp:coreProperties>
</file>